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DE9" w:rsidRPr="00C80B3F" w:rsidRDefault="00C80B3F">
      <w:pPr>
        <w:rPr>
          <w:b/>
          <w:bCs/>
          <w:sz w:val="44"/>
          <w:szCs w:val="44"/>
          <w:u w:val="single"/>
        </w:rPr>
      </w:pPr>
      <w:bookmarkStart w:id="0" w:name="_GoBack"/>
      <w:bookmarkEnd w:id="0"/>
      <w:r w:rsidRPr="00C80B3F">
        <w:rPr>
          <w:b/>
          <w:bCs/>
          <w:sz w:val="44"/>
          <w:szCs w:val="44"/>
          <w:u w:val="single"/>
        </w:rPr>
        <w:t>Les règles de gestion</w:t>
      </w:r>
    </w:p>
    <w:p w:rsidR="00C80B3F" w:rsidRDefault="00C80B3F">
      <w:r>
        <w:t>- En général un lycée travaille 09 demi-journées</w:t>
      </w:r>
    </w:p>
    <w:p w:rsidR="00C80B3F" w:rsidRDefault="00C80B3F" w:rsidP="00C80B3F">
      <w:r>
        <w:t>- Un collège travaille 10 demi-journées</w:t>
      </w:r>
    </w:p>
    <w:p w:rsidR="00C80B3F" w:rsidRDefault="00C80B3F" w:rsidP="00C80B3F">
      <w:r>
        <w:t>- Dans un lycée la salle spécialisée fonctionne 09 demi-journées, donc elle est exploitée par 09 classes scientifiques, à raison de 02 heures par classe par demi-journée</w:t>
      </w:r>
      <w:r w:rsidR="00361A51">
        <w:t xml:space="preserve"> (de 04 heures)</w:t>
      </w:r>
    </w:p>
    <w:p w:rsidR="00C80B3F" w:rsidRDefault="00C80B3F" w:rsidP="00361A51">
      <w:r>
        <w:t>- Dans un collège la salle spécialisée fonctionne 10 demi-journées, donc elle est exploitée par 20 classes scientifiques, à raison de 0</w:t>
      </w:r>
      <w:r w:rsidR="00361A51">
        <w:t>2</w:t>
      </w:r>
      <w:r>
        <w:t xml:space="preserve"> heures par classe par </w:t>
      </w:r>
      <w:r w:rsidR="00361A51">
        <w:t xml:space="preserve">quart de </w:t>
      </w:r>
      <w:r>
        <w:t>journée</w:t>
      </w:r>
      <w:r w:rsidR="00361A51">
        <w:t xml:space="preserve"> (de 02 heures)</w:t>
      </w:r>
    </w:p>
    <w:p w:rsidR="00361A51" w:rsidRPr="00361A51" w:rsidRDefault="00361A51" w:rsidP="00361A51">
      <w:pPr>
        <w:rPr>
          <w:b/>
          <w:bCs/>
          <w:sz w:val="36"/>
          <w:szCs w:val="36"/>
          <w:u w:val="single"/>
        </w:rPr>
      </w:pPr>
      <w:r w:rsidRPr="00361A51">
        <w:rPr>
          <w:b/>
          <w:bCs/>
          <w:sz w:val="36"/>
          <w:szCs w:val="36"/>
          <w:u w:val="single"/>
        </w:rPr>
        <w:t>I) Lycée</w:t>
      </w:r>
    </w:p>
    <w:p w:rsidR="00361A51" w:rsidRPr="00361A51" w:rsidRDefault="00361A51" w:rsidP="00361A51">
      <w:pPr>
        <w:rPr>
          <w:b/>
          <w:bCs/>
          <w:u w:val="single"/>
        </w:rPr>
      </w:pPr>
      <w:r w:rsidRPr="00361A51">
        <w:rPr>
          <w:b/>
          <w:bCs/>
          <w:u w:val="single"/>
        </w:rPr>
        <w:t>1- pour une salle spécialisée</w:t>
      </w:r>
    </w:p>
    <w:p w:rsidR="00361A51" w:rsidRDefault="00361A51" w:rsidP="0041385C">
      <w:r>
        <w:t xml:space="preserve">Une salle spécialisée fait tourner </w:t>
      </w:r>
      <w:r w:rsidR="003F2342">
        <w:t xml:space="preserve">au maximum </w:t>
      </w:r>
      <w:r>
        <w:t>09 classes scientifiques par exemple</w:t>
      </w:r>
      <w:r w:rsidR="0041385C">
        <w:t> :</w:t>
      </w:r>
      <w:r>
        <w:t>(</w:t>
      </w:r>
      <w:r w:rsidR="0041385C">
        <w:t>neuf</w:t>
      </w:r>
      <w:r>
        <w:t xml:space="preserve"> TC ou </w:t>
      </w:r>
      <w:r w:rsidR="0041385C">
        <w:t>cinq</w:t>
      </w:r>
      <w:r>
        <w:t xml:space="preserve"> TC et </w:t>
      </w:r>
      <w:r w:rsidR="0041385C">
        <w:t>quatre</w:t>
      </w:r>
      <w:r>
        <w:t xml:space="preserve"> 1ére Bac ou </w:t>
      </w:r>
      <w:r w:rsidR="0041385C">
        <w:t>six</w:t>
      </w:r>
      <w:r>
        <w:t xml:space="preserve"> TC et </w:t>
      </w:r>
      <w:r w:rsidR="0041385C">
        <w:t>trois</w:t>
      </w:r>
      <w:r>
        <w:t xml:space="preserve"> 1ere Bac et </w:t>
      </w:r>
      <w:r w:rsidR="0041385C">
        <w:t xml:space="preserve">trois </w:t>
      </w:r>
      <w:r>
        <w:t xml:space="preserve">2éme Bac… </w:t>
      </w:r>
      <w:proofErr w:type="spellStart"/>
      <w:r>
        <w:t>ect</w:t>
      </w:r>
      <w:proofErr w:type="spellEnd"/>
      <w:r>
        <w:t>)</w:t>
      </w:r>
      <w:r w:rsidR="0041385C">
        <w:t>.</w:t>
      </w:r>
    </w:p>
    <w:p w:rsidR="0041385C" w:rsidRDefault="0041385C" w:rsidP="0041385C">
      <w:r>
        <w:t>Donc on a besoin de : une liste TC  +  une liste 1ere Bac  +  une liste 2eme Bac</w:t>
      </w:r>
      <w:r w:rsidR="003F2342">
        <w:t>.</w:t>
      </w:r>
    </w:p>
    <w:p w:rsidR="0041385C" w:rsidRPr="003F2342" w:rsidRDefault="003F2342" w:rsidP="0041385C">
      <w:pPr>
        <w:rPr>
          <w:b/>
          <w:bCs/>
          <w:u w:val="single"/>
        </w:rPr>
      </w:pPr>
      <w:r w:rsidRPr="003F2342">
        <w:rPr>
          <w:b/>
          <w:bCs/>
          <w:u w:val="single"/>
        </w:rPr>
        <w:t>2- pour deux salles spécialisées</w:t>
      </w:r>
    </w:p>
    <w:p w:rsidR="003F2342" w:rsidRDefault="003F2342" w:rsidP="0041385C">
      <w:r>
        <w:t>Deux salles spécialisées font tourner au maximum 18 classes scientifiques.</w:t>
      </w:r>
    </w:p>
    <w:p w:rsidR="003F2342" w:rsidRDefault="003F2342" w:rsidP="003F2342">
      <w:r>
        <w:t>Donc on a besoin de : deux listes TC  +  deux listes 1ere Bac  +  deux listes 2eme Bac.</w:t>
      </w:r>
    </w:p>
    <w:p w:rsidR="003F2342" w:rsidRDefault="003F2342" w:rsidP="00F650D9">
      <w:r>
        <w:t>On peut faire le même raisonnement avec trois salles spécialisées</w:t>
      </w:r>
      <w:r w:rsidR="00F650D9">
        <w:t>.</w:t>
      </w:r>
    </w:p>
    <w:p w:rsidR="00F650D9" w:rsidRPr="00F650D9" w:rsidRDefault="00F650D9" w:rsidP="00F650D9">
      <w:pPr>
        <w:rPr>
          <w:b/>
          <w:bCs/>
          <w:sz w:val="36"/>
          <w:szCs w:val="36"/>
        </w:rPr>
      </w:pPr>
      <w:r w:rsidRPr="00F650D9">
        <w:rPr>
          <w:b/>
          <w:bCs/>
          <w:sz w:val="36"/>
          <w:szCs w:val="36"/>
        </w:rPr>
        <w:t>II) Collège</w:t>
      </w:r>
    </w:p>
    <w:p w:rsidR="00D31821" w:rsidRPr="00361A51" w:rsidRDefault="00D31821" w:rsidP="00D31821">
      <w:pPr>
        <w:rPr>
          <w:b/>
          <w:bCs/>
          <w:u w:val="single"/>
        </w:rPr>
      </w:pPr>
      <w:r w:rsidRPr="00361A51">
        <w:rPr>
          <w:b/>
          <w:bCs/>
          <w:u w:val="single"/>
        </w:rPr>
        <w:t>1- pour une salle spécialisée</w:t>
      </w:r>
    </w:p>
    <w:p w:rsidR="00D31821" w:rsidRDefault="00D31821" w:rsidP="00DD3E11">
      <w:r>
        <w:t xml:space="preserve">Une salle spécialisée fait tourner au maximum </w:t>
      </w:r>
      <w:r w:rsidR="00DD3E11">
        <w:t>20</w:t>
      </w:r>
      <w:r>
        <w:t xml:space="preserve"> classes (3eme  +  2</w:t>
      </w:r>
      <w:r w:rsidR="00DD3E11">
        <w:t>é</w:t>
      </w:r>
      <w:r>
        <w:t xml:space="preserve">me  +  </w:t>
      </w:r>
      <w:r w:rsidR="00DD3E11">
        <w:t>1ére)</w:t>
      </w:r>
      <w:r>
        <w:t>.</w:t>
      </w:r>
    </w:p>
    <w:p w:rsidR="00D31821" w:rsidRDefault="00D31821" w:rsidP="00D31821">
      <w:r>
        <w:t xml:space="preserve">Donc on a besoin de : une liste </w:t>
      </w:r>
      <w:r w:rsidR="00A62D6F">
        <w:t xml:space="preserve">de </w:t>
      </w:r>
      <w:r>
        <w:t xml:space="preserve">3eme  +  une liste </w:t>
      </w:r>
      <w:r w:rsidR="00A62D6F">
        <w:t xml:space="preserve">de </w:t>
      </w:r>
      <w:r>
        <w:t xml:space="preserve">2eme  +  une liste </w:t>
      </w:r>
      <w:r w:rsidR="00A62D6F">
        <w:t xml:space="preserve">de </w:t>
      </w:r>
      <w:r>
        <w:t>1ere.</w:t>
      </w:r>
    </w:p>
    <w:p w:rsidR="00D31821" w:rsidRPr="003F2342" w:rsidRDefault="00D31821" w:rsidP="00D31821">
      <w:pPr>
        <w:rPr>
          <w:b/>
          <w:bCs/>
          <w:u w:val="single"/>
        </w:rPr>
      </w:pPr>
      <w:r w:rsidRPr="003F2342">
        <w:rPr>
          <w:b/>
          <w:bCs/>
          <w:u w:val="single"/>
        </w:rPr>
        <w:t>2- pour deux salles spécialisées</w:t>
      </w:r>
    </w:p>
    <w:p w:rsidR="00D31821" w:rsidRDefault="00D31821" w:rsidP="00DD3E11">
      <w:r>
        <w:t xml:space="preserve">Deux salles spécialisées font tourner au maximum </w:t>
      </w:r>
      <w:r w:rsidR="00DD3E11">
        <w:t>40</w:t>
      </w:r>
      <w:r>
        <w:t xml:space="preserve"> classes.</w:t>
      </w:r>
    </w:p>
    <w:p w:rsidR="00D31821" w:rsidRDefault="00D31821" w:rsidP="00D31821">
      <w:r>
        <w:t xml:space="preserve">Donc on a besoin de : deux listes </w:t>
      </w:r>
      <w:r w:rsidR="00A62D6F">
        <w:t xml:space="preserve">de </w:t>
      </w:r>
      <w:r>
        <w:t xml:space="preserve">3eme  +  deux listes </w:t>
      </w:r>
      <w:r w:rsidR="00A62D6F">
        <w:t xml:space="preserve">de </w:t>
      </w:r>
      <w:r>
        <w:t xml:space="preserve">2eme  +  deux listes </w:t>
      </w:r>
      <w:r w:rsidR="00A62D6F">
        <w:t xml:space="preserve">de </w:t>
      </w:r>
      <w:r>
        <w:t>1ere.</w:t>
      </w:r>
    </w:p>
    <w:p w:rsidR="00D31821" w:rsidRDefault="00D31821" w:rsidP="00D31821">
      <w:r>
        <w:t>On peut faire le même raisonnement avec trois salles spécialisées.</w:t>
      </w:r>
    </w:p>
    <w:p w:rsidR="003F2342" w:rsidRDefault="003F2342" w:rsidP="0041385C"/>
    <w:sectPr w:rsidR="003F2342" w:rsidSect="00C80B3F">
      <w:pgSz w:w="11906" w:h="16838"/>
      <w:pgMar w:top="907" w:right="907" w:bottom="907" w:left="90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C80B3F"/>
    <w:rsid w:val="000C46E6"/>
    <w:rsid w:val="00131DE9"/>
    <w:rsid w:val="001531E4"/>
    <w:rsid w:val="00361A51"/>
    <w:rsid w:val="00362FEB"/>
    <w:rsid w:val="003F2342"/>
    <w:rsid w:val="0041385C"/>
    <w:rsid w:val="00927C04"/>
    <w:rsid w:val="00A62D6F"/>
    <w:rsid w:val="00B22136"/>
    <w:rsid w:val="00C80B3F"/>
    <w:rsid w:val="00D31821"/>
    <w:rsid w:val="00DD3E11"/>
    <w:rsid w:val="00F650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B4EAA5-E09C-43D7-8777-4D73099E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DE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0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B6F5B0-E8FD-480D-80A2-D86DF824BEBA}"/>
</file>

<file path=customXml/itemProps2.xml><?xml version="1.0" encoding="utf-8"?>
<ds:datastoreItem xmlns:ds="http://schemas.openxmlformats.org/officeDocument/2006/customXml" ds:itemID="{AA6C4C57-E309-4EFF-9BFA-827EF225755F}"/>
</file>

<file path=customXml/itemProps3.xml><?xml version="1.0" encoding="utf-8"?>
<ds:datastoreItem xmlns:ds="http://schemas.openxmlformats.org/officeDocument/2006/customXml" ds:itemID="{6444059D-4CB6-4051-AF6A-B137517B2261}"/>
</file>

<file path=docProps/app.xml><?xml version="1.0" encoding="utf-8"?>
<Properties xmlns="http://schemas.openxmlformats.org/officeDocument/2006/extended-properties" xmlns:vt="http://schemas.openxmlformats.org/officeDocument/2006/docPropsVTypes">
  <Template>Normal</Template>
  <TotalTime>42</TotalTime>
  <Pages>1</Pages>
  <Words>232</Words>
  <Characters>1278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Faouzia Zegrari</cp:lastModifiedBy>
  <cp:revision>11</cp:revision>
  <dcterms:created xsi:type="dcterms:W3CDTF">2019-12-14T15:18:00Z</dcterms:created>
  <dcterms:modified xsi:type="dcterms:W3CDTF">2020-01-24T11:21:00Z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